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C2" w:rsidRDefault="00927EC2">
      <w:pPr>
        <w:pStyle w:val="Body"/>
        <w:jc w:val="center"/>
        <w:rPr>
          <w:sz w:val="22"/>
          <w:szCs w:val="22"/>
        </w:rPr>
      </w:pPr>
    </w:p>
    <w:p w:rsidR="00927EC2" w:rsidRDefault="00876492">
      <w:pPr>
        <w:pStyle w:val="Body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3238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de-DE"/>
        </w:rPr>
        <w:t>SLOVENSKO FARMACEVTSKO DRU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  <w:lang w:val="de-DE"/>
        </w:rPr>
        <w:t>TVO</w:t>
      </w: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Homeopatska sekcija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Jubilejni 10. simpozij Homeopatske sekcije </w:t>
      </w:r>
    </w:p>
    <w:p w:rsidR="00927EC2" w:rsidRDefault="00927EC2">
      <w:pPr>
        <w:pStyle w:val="Body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Britanska </w:t>
      </w:r>
      <w:r>
        <w:rPr>
          <w:rFonts w:ascii="Trebuchet MS" w:hAnsi="Trebuchet MS"/>
          <w:b/>
          <w:bCs/>
          <w:sz w:val="28"/>
          <w:szCs w:val="28"/>
        </w:rPr>
        <w:t>š</w:t>
      </w:r>
      <w:r>
        <w:rPr>
          <w:rFonts w:ascii="Trebuchet MS" w:hAnsi="Trebuchet MS"/>
          <w:b/>
          <w:bCs/>
          <w:sz w:val="28"/>
          <w:szCs w:val="28"/>
        </w:rPr>
        <w:t xml:space="preserve">ola in </w:t>
      </w: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HOMEOPATSKA OBRAVNAVA HORMONSKIH MOTENJ</w:t>
      </w:r>
    </w:p>
    <w:p w:rsidR="00927EC2" w:rsidRDefault="00927EC2">
      <w:pPr>
        <w:pStyle w:val="Body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Sobota, 18. november 2017</w:t>
      </w: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Fakulteta za farmacijo v Ljubljani, Predavalnica Pd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927EC2" w:rsidRDefault="00927EC2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PROGRAM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8.30 </w:t>
      </w:r>
      <w:r>
        <w:rPr>
          <w:rFonts w:ascii="Trebuchet MS" w:hAnsi="Trebuchet MS"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9.00</w:t>
      </w:r>
      <w:r>
        <w:rPr>
          <w:rFonts w:ascii="Trebuchet MS" w:hAnsi="Trebuchet MS"/>
          <w:sz w:val="22"/>
          <w:szCs w:val="22"/>
          <w:lang w:val="de-DE"/>
        </w:rPr>
        <w:t xml:space="preserve">  </w:t>
      </w:r>
      <w:r>
        <w:rPr>
          <w:rFonts w:ascii="Trebuchet MS" w:hAnsi="Trebuchet MS"/>
          <w:sz w:val="22"/>
          <w:szCs w:val="22"/>
          <w:lang w:val="de-DE"/>
        </w:rPr>
        <w:tab/>
        <w:t xml:space="preserve"> </w:t>
      </w:r>
      <w:r>
        <w:rPr>
          <w:rFonts w:ascii="Trebuchet MS" w:hAnsi="Trebuchet MS"/>
          <w:sz w:val="22"/>
          <w:szCs w:val="22"/>
          <w:lang w:val="de-DE"/>
        </w:rPr>
        <w:tab/>
        <w:t>Registracija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9.00</w:t>
      </w:r>
      <w:r>
        <w:rPr>
          <w:rFonts w:ascii="Trebuchet MS" w:hAnsi="Trebuchet MS"/>
          <w:sz w:val="22"/>
          <w:szCs w:val="22"/>
        </w:rPr>
        <w:t xml:space="preserve"> – </w:t>
      </w:r>
      <w:r>
        <w:rPr>
          <w:rFonts w:ascii="Trebuchet MS" w:hAnsi="Trebuchet MS"/>
          <w:sz w:val="22"/>
          <w:szCs w:val="22"/>
        </w:rPr>
        <w:t>9.30</w:t>
      </w: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>Otvoritev simpozija</w:t>
      </w:r>
      <w:r>
        <w:rPr>
          <w:rFonts w:ascii="Trebuchet MS" w:hAnsi="Trebuchet MS"/>
          <w:sz w:val="22"/>
          <w:szCs w:val="22"/>
        </w:rPr>
        <w:t>: Uvodni nagovor (Alenka Andjeli</w:t>
      </w:r>
      <w:r>
        <w:rPr>
          <w:rFonts w:ascii="Trebuchet MS" w:hAnsi="Trebuchet MS"/>
          <w:sz w:val="22"/>
          <w:szCs w:val="22"/>
        </w:rPr>
        <w:t xml:space="preserve">ć </w:t>
      </w:r>
      <w:r>
        <w:rPr>
          <w:rFonts w:ascii="Trebuchet MS" w:hAnsi="Trebuchet MS"/>
          <w:sz w:val="22"/>
          <w:szCs w:val="22"/>
        </w:rPr>
        <w:t>Dol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an)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in Pozdrav gostitelja (Samo Kreft)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</w:t>
      </w:r>
      <w:r>
        <w:rPr>
          <w:rFonts w:ascii="Trebuchet MS" w:hAnsi="Trebuchet MS"/>
          <w:b/>
          <w:bCs/>
          <w:sz w:val="22"/>
          <w:szCs w:val="22"/>
        </w:rPr>
        <w:t xml:space="preserve">10 let simpozijev </w:t>
      </w:r>
      <w:r>
        <w:rPr>
          <w:rFonts w:ascii="Trebuchet MS" w:hAnsi="Trebuchet MS"/>
          <w:b/>
          <w:bCs/>
          <w:sz w:val="22"/>
          <w:szCs w:val="22"/>
        </w:rPr>
        <w:t>Homeopatske sekcije</w:t>
      </w:r>
      <w:r>
        <w:rPr>
          <w:rFonts w:ascii="Trebuchet MS" w:hAnsi="Trebuchet MS"/>
          <w:sz w:val="22"/>
          <w:szCs w:val="22"/>
        </w:rPr>
        <w:t xml:space="preserve"> - pregled in vizija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 </w:t>
      </w:r>
      <w:r>
        <w:rPr>
          <w:rFonts w:ascii="Trebuchet MS" w:eastAsia="Trebuchet MS" w:hAnsi="Trebuchet MS" w:cs="Trebuchet MS"/>
          <w:sz w:val="22"/>
          <w:szCs w:val="22"/>
        </w:rPr>
        <w:tab/>
        <w:t xml:space="preserve">(Tanja 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  <w:lang w:val="pt-PT"/>
        </w:rPr>
        <w:t>egula</w:t>
      </w:r>
      <w:r>
        <w:rPr>
          <w:rFonts w:ascii="Trebuchet MS" w:hAnsi="Trebuchet MS"/>
          <w:sz w:val="22"/>
          <w:szCs w:val="22"/>
        </w:rPr>
        <w:t>, Maru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a Hribar)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</w:p>
    <w:p w:rsidR="00927EC2" w:rsidRDefault="00927EC2">
      <w:pPr>
        <w:pStyle w:val="Body"/>
        <w:jc w:val="both"/>
      </w:pP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Predavatelj: </w:t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 xml:space="preserve">Janet Snowdon, RS Hom. </w:t>
      </w:r>
      <w:r>
        <w:rPr>
          <w:rFonts w:ascii="Trebuchet MS" w:hAnsi="Trebuchet MS"/>
          <w:sz w:val="22"/>
          <w:szCs w:val="22"/>
        </w:rPr>
        <w:t xml:space="preserve">– </w:t>
      </w:r>
      <w:r>
        <w:rPr>
          <w:rFonts w:ascii="Trebuchet MS" w:hAnsi="Trebuchet MS"/>
          <w:sz w:val="22"/>
          <w:szCs w:val="22"/>
        </w:rPr>
        <w:t>School of Homeopathy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it-IT"/>
        </w:rPr>
        <w:t>Moderator:</w:t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  <w:lang w:val="it-IT"/>
        </w:rPr>
        <w:tab/>
      </w:r>
      <w:r>
        <w:rPr>
          <w:rFonts w:ascii="Trebuchet MS" w:hAnsi="Trebuchet MS"/>
          <w:sz w:val="22"/>
          <w:szCs w:val="22"/>
        </w:rPr>
        <w:t xml:space="preserve"> Alenka Andjeli</w:t>
      </w:r>
      <w:r>
        <w:rPr>
          <w:rFonts w:ascii="Trebuchet MS" w:hAnsi="Trebuchet MS"/>
          <w:sz w:val="22"/>
          <w:szCs w:val="22"/>
        </w:rPr>
        <w:t xml:space="preserve">ć </w:t>
      </w:r>
      <w:r>
        <w:rPr>
          <w:rFonts w:ascii="Trebuchet MS" w:hAnsi="Trebuchet MS"/>
          <w:sz w:val="22"/>
          <w:szCs w:val="22"/>
        </w:rPr>
        <w:t>Dol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an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ind w:left="2124" w:hanging="2124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9.30 - 11.00</w:t>
      </w:r>
      <w:r>
        <w:rPr>
          <w:rFonts w:ascii="Trebuchet MS" w:hAnsi="Trebuchet MS"/>
          <w:sz w:val="22"/>
          <w:szCs w:val="22"/>
        </w:rPr>
        <w:t> 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>Predstavitev School of Homeopathy, Stroud, UK</w:t>
      </w:r>
    </w:p>
    <w:p w:rsidR="00927EC2" w:rsidRDefault="00876492">
      <w:pPr>
        <w:pStyle w:val="Body"/>
        <w:ind w:left="2124" w:hanging="2124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                                Kako prepoznamo in obravnavamo paciente s hormonskimi te</w:t>
      </w:r>
      <w:r>
        <w:rPr>
          <w:rFonts w:ascii="Trebuchet MS" w:hAnsi="Trebuchet MS"/>
          <w:b/>
          <w:bCs/>
          <w:sz w:val="22"/>
          <w:szCs w:val="22"/>
        </w:rPr>
        <w:t>ž</w:t>
      </w:r>
      <w:r>
        <w:rPr>
          <w:rFonts w:ascii="Trebuchet MS" w:hAnsi="Trebuchet MS"/>
          <w:b/>
          <w:bCs/>
          <w:sz w:val="22"/>
          <w:szCs w:val="22"/>
        </w:rPr>
        <w:t>avami : menopavza, andropavza, te</w:t>
      </w:r>
      <w:r>
        <w:rPr>
          <w:rFonts w:ascii="Trebuchet MS" w:hAnsi="Trebuchet MS"/>
          <w:b/>
          <w:bCs/>
          <w:sz w:val="22"/>
          <w:szCs w:val="22"/>
        </w:rPr>
        <w:t>ž</w:t>
      </w:r>
      <w:r>
        <w:rPr>
          <w:rFonts w:ascii="Trebuchet MS" w:hAnsi="Trebuchet MS"/>
          <w:b/>
          <w:bCs/>
          <w:sz w:val="22"/>
          <w:szCs w:val="22"/>
        </w:rPr>
        <w:t>ave v razvoju, te</w:t>
      </w:r>
      <w:r>
        <w:rPr>
          <w:rFonts w:ascii="Trebuchet MS" w:hAnsi="Trebuchet MS"/>
          <w:b/>
          <w:bCs/>
          <w:sz w:val="22"/>
          <w:szCs w:val="22"/>
        </w:rPr>
        <w:t>ž</w:t>
      </w:r>
      <w:r>
        <w:rPr>
          <w:rFonts w:ascii="Trebuchet MS" w:hAnsi="Trebuchet MS"/>
          <w:b/>
          <w:bCs/>
          <w:sz w:val="22"/>
          <w:szCs w:val="22"/>
        </w:rPr>
        <w:t xml:space="preserve">ave s </w:t>
      </w:r>
      <w:r>
        <w:rPr>
          <w:rFonts w:ascii="Trebuchet MS" w:hAnsi="Trebuchet MS"/>
          <w:b/>
          <w:bCs/>
          <w:sz w:val="22"/>
          <w:szCs w:val="22"/>
        </w:rPr>
        <w:t>šč</w:t>
      </w:r>
      <w:r>
        <w:rPr>
          <w:rFonts w:ascii="Trebuchet MS" w:hAnsi="Trebuchet MS"/>
          <w:b/>
          <w:bCs/>
          <w:sz w:val="22"/>
          <w:szCs w:val="22"/>
        </w:rPr>
        <w:t>itnico, adrenalna izgorelost</w:t>
      </w:r>
    </w:p>
    <w:p w:rsidR="00927EC2" w:rsidRDefault="00927EC2">
      <w:pPr>
        <w:pStyle w:val="Body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11.00 - 11.30</w:t>
      </w:r>
      <w:r>
        <w:rPr>
          <w:rFonts w:ascii="Trebuchet MS" w:hAnsi="Trebuchet MS"/>
          <w:sz w:val="22"/>
          <w:szCs w:val="22"/>
        </w:rPr>
        <w:t>  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Odmor</w:t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 </w:t>
      </w:r>
    </w:p>
    <w:p w:rsidR="00927EC2" w:rsidRDefault="00876492">
      <w:pPr>
        <w:pStyle w:val="Body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11.30 - 13.00</w:t>
      </w:r>
      <w:r>
        <w:rPr>
          <w:rFonts w:ascii="Trebuchet MS" w:hAnsi="Trebuchet MS"/>
          <w:sz w:val="22"/>
          <w:szCs w:val="22"/>
        </w:rPr>
        <w:t> 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 xml:space="preserve">Materia medica in primeri iz prakse (neravnovesje spolnih,            </w:t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>šč</w:t>
      </w:r>
      <w:r>
        <w:rPr>
          <w:rFonts w:ascii="Trebuchet MS" w:hAnsi="Trebuchet MS"/>
          <w:b/>
          <w:bCs/>
          <w:sz w:val="22"/>
          <w:szCs w:val="22"/>
        </w:rPr>
        <w:t>itni</w:t>
      </w:r>
      <w:r>
        <w:rPr>
          <w:rFonts w:ascii="Trebuchet MS" w:hAnsi="Trebuchet MS"/>
          <w:b/>
          <w:bCs/>
          <w:sz w:val="22"/>
          <w:szCs w:val="22"/>
        </w:rPr>
        <w:t>č</w:t>
      </w:r>
      <w:r>
        <w:rPr>
          <w:rFonts w:ascii="Trebuchet MS" w:hAnsi="Trebuchet MS"/>
          <w:b/>
          <w:bCs/>
          <w:sz w:val="22"/>
          <w:szCs w:val="22"/>
        </w:rPr>
        <w:t>nih, adrenalnih, rastnih hormonov)</w:t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</w:p>
    <w:p w:rsidR="00927EC2" w:rsidRDefault="00876492">
      <w:pPr>
        <w:pStyle w:val="Body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13.00 - 14.00</w:t>
      </w:r>
      <w:r>
        <w:rPr>
          <w:rFonts w:ascii="Trebuchet MS" w:hAnsi="Trebuchet MS"/>
          <w:sz w:val="22"/>
          <w:szCs w:val="22"/>
        </w:rPr>
        <w:t> 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Odmor za kosilo</w:t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 </w:t>
      </w:r>
    </w:p>
    <w:p w:rsidR="00927EC2" w:rsidRDefault="00927EC2">
      <w:pPr>
        <w:pStyle w:val="Body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14.00 - 16.00</w:t>
      </w:r>
      <w:r>
        <w:rPr>
          <w:rFonts w:ascii="Trebuchet MS" w:hAnsi="Trebuchet MS"/>
          <w:sz w:val="22"/>
          <w:szCs w:val="22"/>
        </w:rPr>
        <w:t>   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>Hormonske motnje - nadaljevanje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ab/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 </w:t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16.00 - 16.15</w:t>
      </w:r>
      <w:r>
        <w:rPr>
          <w:rFonts w:ascii="Trebuchet MS" w:hAnsi="Trebuchet MS"/>
          <w:sz w:val="22"/>
          <w:szCs w:val="22"/>
        </w:rPr>
        <w:t> 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Odmor</w:t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 xml:space="preserve">                    </w:t>
      </w:r>
      <w:r>
        <w:rPr>
          <w:rFonts w:ascii="Trebuchet MS" w:hAnsi="Trebuchet MS"/>
          <w:sz w:val="22"/>
          <w:szCs w:val="22"/>
        </w:rPr>
        <w:t xml:space="preserve">            </w:t>
      </w:r>
    </w:p>
    <w:p w:rsidR="00927EC2" w:rsidRDefault="00927EC2">
      <w:pPr>
        <w:pStyle w:val="Body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16.15 - 17.00</w:t>
      </w:r>
      <w:r>
        <w:rPr>
          <w:rFonts w:ascii="Trebuchet MS" w:hAnsi="Trebuchet MS"/>
          <w:sz w:val="22"/>
          <w:szCs w:val="22"/>
        </w:rPr>
        <w:t>  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Predstavitev filma o homeopatiji </w:t>
      </w:r>
      <w:r>
        <w:rPr>
          <w:rFonts w:ascii="Trebuchet MS" w:hAnsi="Trebuchet MS"/>
          <w:b/>
          <w:bCs/>
          <w:sz w:val="22"/>
          <w:szCs w:val="22"/>
        </w:rPr>
        <w:t>*Just One Drop*</w:t>
      </w:r>
    </w:p>
    <w:p w:rsidR="00927EC2" w:rsidRDefault="00876492">
      <w:pPr>
        <w:pStyle w:val="Body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                                Diskusija, izku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nje in zaklju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ek</w:t>
      </w:r>
    </w:p>
    <w:p w:rsidR="00927EC2" w:rsidRDefault="00876492">
      <w:pPr>
        <w:pStyle w:val="Body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Leto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nja predavateljica, homeopatinja Janet Snowdon RS Hom, prihaja iz Velike Britanije in nam bo </w:t>
      </w:r>
      <w:r>
        <w:rPr>
          <w:rFonts w:ascii="Trebuchet MS" w:hAnsi="Trebuchet MS"/>
          <w:sz w:val="22"/>
          <w:szCs w:val="22"/>
        </w:rPr>
        <w:t>predstavila svoje bogate izku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nje: 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e 30 let vodi homeopatsko prakso v Bathu in 25 let pou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uje na School of Homeopathy s sede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 xml:space="preserve">em v Stroudu, pa tudi 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irom po svetu.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Simpozij je namenjen vsem, ki so se s homeopatijo </w:t>
      </w:r>
      <w:r>
        <w:rPr>
          <w:rFonts w:ascii="Trebuchet MS" w:hAnsi="Trebuchet MS"/>
          <w:b/>
          <w:bCs/>
          <w:sz w:val="22"/>
          <w:szCs w:val="22"/>
        </w:rPr>
        <w:t>ž</w:t>
      </w:r>
      <w:r>
        <w:rPr>
          <w:rFonts w:ascii="Trebuchet MS" w:hAnsi="Trebuchet MS"/>
          <w:b/>
          <w:bCs/>
          <w:sz w:val="22"/>
          <w:szCs w:val="22"/>
        </w:rPr>
        <w:t xml:space="preserve">e seznanili in prav tako vsem, ki jih to </w:t>
      </w:r>
      <w:r>
        <w:rPr>
          <w:rFonts w:ascii="Trebuchet MS" w:hAnsi="Trebuchet MS"/>
          <w:b/>
          <w:bCs/>
          <w:sz w:val="22"/>
          <w:szCs w:val="22"/>
        </w:rPr>
        <w:t>podro</w:t>
      </w:r>
      <w:r>
        <w:rPr>
          <w:rFonts w:ascii="Trebuchet MS" w:hAnsi="Trebuchet MS"/>
          <w:b/>
          <w:bCs/>
          <w:sz w:val="22"/>
          <w:szCs w:val="22"/>
        </w:rPr>
        <w:t>č</w:t>
      </w:r>
      <w:r>
        <w:rPr>
          <w:rFonts w:ascii="Trebuchet MS" w:hAnsi="Trebuchet MS"/>
          <w:b/>
          <w:bCs/>
          <w:sz w:val="22"/>
          <w:szCs w:val="22"/>
        </w:rPr>
        <w:t xml:space="preserve">je zanima in </w:t>
      </w:r>
      <w:r>
        <w:rPr>
          <w:rFonts w:ascii="Trebuchet MS" w:hAnsi="Trebuchet MS"/>
          <w:b/>
          <w:bCs/>
          <w:sz w:val="22"/>
          <w:szCs w:val="22"/>
        </w:rPr>
        <w:t>ž</w:t>
      </w:r>
      <w:r>
        <w:rPr>
          <w:rFonts w:ascii="Trebuchet MS" w:hAnsi="Trebuchet MS"/>
          <w:b/>
          <w:bCs/>
          <w:sz w:val="22"/>
          <w:szCs w:val="22"/>
        </w:rPr>
        <w:t>elijo raz</w:t>
      </w:r>
      <w:r>
        <w:rPr>
          <w:rFonts w:ascii="Trebuchet MS" w:hAnsi="Trebuchet MS"/>
          <w:b/>
          <w:bCs/>
          <w:sz w:val="22"/>
          <w:szCs w:val="22"/>
        </w:rPr>
        <w:t>š</w:t>
      </w:r>
      <w:r>
        <w:rPr>
          <w:rFonts w:ascii="Trebuchet MS" w:hAnsi="Trebuchet MS"/>
          <w:b/>
          <w:bCs/>
          <w:sz w:val="22"/>
          <w:szCs w:val="22"/>
        </w:rPr>
        <w:t>iriti in poglobiti svoje znanje.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Vljudno vabljeni vsi </w:t>
      </w:r>
      <w:r>
        <w:rPr>
          <w:rFonts w:ascii="Trebuchet MS" w:hAnsi="Trebuchet MS"/>
          <w:b/>
          <w:bCs/>
          <w:sz w:val="22"/>
          <w:szCs w:val="22"/>
        </w:rPr>
        <w:t>č</w:t>
      </w:r>
      <w:r>
        <w:rPr>
          <w:rFonts w:ascii="Trebuchet MS" w:hAnsi="Trebuchet MS"/>
          <w:b/>
          <w:bCs/>
          <w:sz w:val="22"/>
          <w:szCs w:val="22"/>
        </w:rPr>
        <w:t xml:space="preserve">lani Homeopatske sekcije, </w:t>
      </w:r>
      <w:r>
        <w:rPr>
          <w:rFonts w:ascii="Trebuchet MS" w:hAnsi="Trebuchet MS"/>
          <w:b/>
          <w:bCs/>
          <w:sz w:val="22"/>
          <w:szCs w:val="22"/>
        </w:rPr>
        <w:t>č</w:t>
      </w:r>
      <w:r>
        <w:rPr>
          <w:rFonts w:ascii="Trebuchet MS" w:hAnsi="Trebuchet MS"/>
          <w:b/>
          <w:bCs/>
          <w:sz w:val="22"/>
          <w:szCs w:val="22"/>
        </w:rPr>
        <w:t xml:space="preserve">lani SFD, kolegi homeopati, </w:t>
      </w:r>
      <w:r>
        <w:rPr>
          <w:rFonts w:ascii="Trebuchet MS" w:hAnsi="Trebuchet MS"/>
          <w:b/>
          <w:bCs/>
          <w:sz w:val="22"/>
          <w:szCs w:val="22"/>
        </w:rPr>
        <w:t>š</w:t>
      </w:r>
      <w:r>
        <w:rPr>
          <w:rFonts w:ascii="Trebuchet MS" w:hAnsi="Trebuchet MS"/>
          <w:b/>
          <w:bCs/>
          <w:sz w:val="22"/>
          <w:szCs w:val="22"/>
        </w:rPr>
        <w:t xml:space="preserve">tudentje farmacije in vsi, ki jih tematika zanima. Na simpozij vabljeni tudi zdravniki, ki so </w:t>
      </w:r>
      <w:r>
        <w:rPr>
          <w:rFonts w:ascii="Trebuchet MS" w:hAnsi="Trebuchet MS"/>
          <w:b/>
          <w:bCs/>
          <w:sz w:val="22"/>
          <w:szCs w:val="22"/>
        </w:rPr>
        <w:t>ž</w:t>
      </w:r>
      <w:r>
        <w:rPr>
          <w:rFonts w:ascii="Trebuchet MS" w:hAnsi="Trebuchet MS"/>
          <w:b/>
          <w:bCs/>
          <w:sz w:val="22"/>
          <w:szCs w:val="22"/>
        </w:rPr>
        <w:t xml:space="preserve">eljni tovrstnih </w:t>
      </w:r>
      <w:r>
        <w:rPr>
          <w:rFonts w:ascii="Trebuchet MS" w:hAnsi="Trebuchet MS"/>
          <w:b/>
          <w:bCs/>
          <w:sz w:val="22"/>
          <w:szCs w:val="22"/>
        </w:rPr>
        <w:t>informacij.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Organizacijski odbor: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>- Alen</w:t>
      </w:r>
      <w:r>
        <w:rPr>
          <w:rFonts w:ascii="Trebuchet MS" w:hAnsi="Trebuchet MS"/>
          <w:sz w:val="22"/>
          <w:szCs w:val="22"/>
        </w:rPr>
        <w:t>ka Andjeli</w:t>
      </w:r>
      <w:r>
        <w:rPr>
          <w:rFonts w:ascii="Trebuchet MS" w:hAnsi="Trebuchet MS"/>
          <w:sz w:val="22"/>
          <w:szCs w:val="22"/>
        </w:rPr>
        <w:t xml:space="preserve">ć </w:t>
      </w:r>
      <w:r>
        <w:rPr>
          <w:rFonts w:ascii="Trebuchet MS" w:hAnsi="Trebuchet MS"/>
          <w:sz w:val="22"/>
          <w:szCs w:val="22"/>
          <w:lang w:val="de-DE"/>
        </w:rPr>
        <w:t>Dol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an, mag.farm., Predsednica Homeopatske sekcije S</w:t>
      </w:r>
      <w:r>
        <w:rPr>
          <w:rFonts w:ascii="Trebuchet MS" w:hAnsi="Trebuchet MS"/>
          <w:sz w:val="22"/>
          <w:szCs w:val="22"/>
          <w:lang w:val="de-DE"/>
        </w:rPr>
        <w:t>FD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- </w:t>
      </w:r>
      <w:r>
        <w:rPr>
          <w:rFonts w:ascii="Trebuchet MS" w:hAnsi="Trebuchet MS"/>
          <w:sz w:val="22"/>
          <w:szCs w:val="22"/>
        </w:rPr>
        <w:t>Dr. Maru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a Hribar, mag.farm., IO Homeopatske sekcije SFD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- </w:t>
      </w:r>
      <w:r>
        <w:rPr>
          <w:rFonts w:ascii="Trebuchet MS" w:hAnsi="Trebuchet MS"/>
          <w:sz w:val="22"/>
          <w:szCs w:val="22"/>
        </w:rPr>
        <w:t xml:space="preserve">Tanja 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egula, mag.farm., IO Homeopatske sekcije</w:t>
      </w:r>
      <w:r>
        <w:rPr>
          <w:rFonts w:ascii="Trebuchet MS" w:hAnsi="Trebuchet MS"/>
          <w:sz w:val="22"/>
          <w:szCs w:val="22"/>
          <w:lang w:val="fr-FR"/>
        </w:rPr>
        <w:t xml:space="preserve"> SFD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tab/>
        <w:t xml:space="preserve">- </w:t>
      </w:r>
      <w:r>
        <w:rPr>
          <w:rFonts w:ascii="Trebuchet MS" w:hAnsi="Trebuchet MS"/>
          <w:sz w:val="22"/>
          <w:szCs w:val="22"/>
        </w:rPr>
        <w:t xml:space="preserve">Jelka Dolinar, mag.farm., </w:t>
      </w:r>
      <w:r>
        <w:rPr>
          <w:rFonts w:ascii="Trebuchet MS" w:hAnsi="Trebuchet MS"/>
          <w:sz w:val="22"/>
          <w:szCs w:val="22"/>
        </w:rPr>
        <w:t>generalna sekretarka SFD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tabs>
          <w:tab w:val="left" w:pos="72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PRIJAVA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Prijave sprejema tajni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tvo SFD preko spletne strani </w:t>
      </w:r>
      <w:hyperlink r:id="rId8" w:history="1">
        <w:r>
          <w:rPr>
            <w:rStyle w:val="Hyperlink0"/>
          </w:rPr>
          <w:t>www.sfd.si</w:t>
        </w:r>
      </w:hyperlink>
      <w:r>
        <w:rPr>
          <w:rFonts w:ascii="Trebuchet MS" w:hAnsi="Trebuchet MS"/>
          <w:sz w:val="22"/>
          <w:szCs w:val="22"/>
        </w:rPr>
        <w:t>, elektronske po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te: </w:t>
      </w:r>
      <w:hyperlink r:id="rId9" w:history="1">
        <w:r>
          <w:rPr>
            <w:rStyle w:val="Hyperlink0"/>
            <w:lang w:val="nl-NL"/>
          </w:rPr>
          <w:t>info@sfd.si</w:t>
        </w:r>
      </w:hyperlink>
      <w:r>
        <w:rPr>
          <w:rFonts w:ascii="Trebuchet MS" w:hAnsi="Trebuchet MS"/>
          <w:sz w:val="22"/>
          <w:szCs w:val="22"/>
        </w:rPr>
        <w:t xml:space="preserve"> ali faksa: 01 569 26 02. Prosim za prijave </w:t>
      </w:r>
      <w:r>
        <w:rPr>
          <w:rFonts w:ascii="Trebuchet MS" w:hAnsi="Trebuchet MS"/>
          <w:b/>
          <w:bCs/>
          <w:sz w:val="22"/>
          <w:szCs w:val="22"/>
        </w:rPr>
        <w:t>do srede, 15.</w:t>
      </w:r>
      <w:r>
        <w:rPr>
          <w:rFonts w:ascii="Trebuchet MS" w:hAnsi="Trebuchet MS"/>
          <w:b/>
          <w:bCs/>
          <w:sz w:val="22"/>
          <w:szCs w:val="22"/>
        </w:rPr>
        <w:t>novembra 2017.</w:t>
      </w:r>
      <w:bookmarkStart w:id="0" w:name="_GoBack"/>
      <w:bookmarkEnd w:id="0"/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Ob prijavi navedite podatke o pla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niku kotizacije in imena oseb, ki se bodo udele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ile simpozija. Stro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ke kotizacije boste poravnali na podlagi ra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una, ki ga bo izstavilo dru</w:t>
      </w:r>
      <w:r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>tvo po prejemu prijave.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KOTIZACIJA (brez DDV)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lani SFD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100</w:t>
      </w:r>
      <w:r>
        <w:rPr>
          <w:rFonts w:ascii="Trebuchet MS" w:hAnsi="Trebuchet MS"/>
          <w:sz w:val="22"/>
          <w:szCs w:val="22"/>
          <w:lang w:val="pt-PT"/>
        </w:rPr>
        <w:t>€</w:t>
      </w: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Ne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lani SFD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120</w:t>
      </w:r>
      <w:r>
        <w:rPr>
          <w:rFonts w:ascii="Trebuchet MS" w:hAnsi="Trebuchet MS"/>
          <w:sz w:val="22"/>
          <w:szCs w:val="22"/>
          <w:lang w:val="pt-PT"/>
        </w:rPr>
        <w:t>€</w:t>
      </w:r>
    </w:p>
    <w:p w:rsidR="00927EC2" w:rsidRDefault="00927EC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Kotizacija vklju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uje udele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bo na simpoziju, potrdilo o udele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bi ter okrep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 xml:space="preserve">ila med odmori. </w:t>
      </w:r>
    </w:p>
    <w:p w:rsidR="00927EC2" w:rsidRDefault="00927EC2">
      <w:pPr>
        <w:pStyle w:val="Body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 pri</w:t>
      </w:r>
      <w:r>
        <w:rPr>
          <w:rFonts w:ascii="Trebuchet MS" w:hAnsi="Trebuchet MS"/>
          <w:sz w:val="22"/>
          <w:szCs w:val="22"/>
        </w:rPr>
        <w:t>č</w:t>
      </w:r>
      <w:r>
        <w:rPr>
          <w:rFonts w:ascii="Trebuchet MS" w:hAnsi="Trebuchet MS"/>
          <w:sz w:val="22"/>
          <w:szCs w:val="22"/>
        </w:rPr>
        <w:t>akovanju, da bomo skupaj osvojili veliko novega znanja, ki nas bo spodbudilo k nadaljnjem raziskovanju, vas lepo pozdravljam</w:t>
      </w:r>
    </w:p>
    <w:p w:rsidR="00927EC2" w:rsidRDefault="00927EC2">
      <w:pPr>
        <w:pStyle w:val="Body"/>
        <w:jc w:val="center"/>
        <w:rPr>
          <w:rFonts w:ascii="Trebuchet MS" w:eastAsia="Trebuchet MS" w:hAnsi="Trebuchet MS" w:cs="Trebuchet MS"/>
          <w:sz w:val="22"/>
          <w:szCs w:val="22"/>
        </w:rPr>
      </w:pP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Alenka </w:t>
      </w:r>
      <w:r>
        <w:rPr>
          <w:rFonts w:ascii="Trebuchet MS" w:hAnsi="Trebuchet MS"/>
          <w:sz w:val="22"/>
          <w:szCs w:val="22"/>
        </w:rPr>
        <w:t>Andjeli</w:t>
      </w:r>
      <w:r>
        <w:rPr>
          <w:rFonts w:ascii="Trebuchet MS" w:hAnsi="Trebuchet MS"/>
          <w:sz w:val="22"/>
          <w:szCs w:val="22"/>
        </w:rPr>
        <w:t xml:space="preserve">ć </w:t>
      </w:r>
      <w:r>
        <w:rPr>
          <w:rFonts w:ascii="Trebuchet MS" w:hAnsi="Trebuchet MS"/>
          <w:sz w:val="22"/>
          <w:szCs w:val="22"/>
        </w:rPr>
        <w:t>Dol</w:t>
      </w:r>
      <w:r>
        <w:rPr>
          <w:rFonts w:ascii="Trebuchet MS" w:hAnsi="Trebuchet MS"/>
          <w:sz w:val="22"/>
          <w:szCs w:val="22"/>
        </w:rPr>
        <w:t>ž</w:t>
      </w:r>
      <w:r>
        <w:rPr>
          <w:rFonts w:ascii="Trebuchet MS" w:hAnsi="Trebuchet MS"/>
          <w:sz w:val="22"/>
          <w:szCs w:val="22"/>
        </w:rPr>
        <w:t>an, mag.farm.</w:t>
      </w:r>
    </w:p>
    <w:p w:rsidR="00927EC2" w:rsidRDefault="00876492">
      <w:pPr>
        <w:pStyle w:val="Body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Predsednica Homeopatske sekcije SFD</w:t>
      </w:r>
    </w:p>
    <w:p w:rsidR="00927EC2" w:rsidRDefault="008D7709">
      <w:pPr>
        <w:pStyle w:val="Body"/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912127" wp14:editId="55B1ACE8">
            <wp:simplePos x="0" y="0"/>
            <wp:positionH relativeFrom="column">
              <wp:posOffset>1894205</wp:posOffset>
            </wp:positionH>
            <wp:positionV relativeFrom="paragraph">
              <wp:posOffset>456565</wp:posOffset>
            </wp:positionV>
            <wp:extent cx="1752600" cy="1667828"/>
            <wp:effectExtent l="0" t="0" r="0" b="889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nknown.pd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678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EC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92" w:rsidRDefault="00876492">
      <w:r>
        <w:separator/>
      </w:r>
    </w:p>
  </w:endnote>
  <w:endnote w:type="continuationSeparator" w:id="0">
    <w:p w:rsidR="00876492" w:rsidRDefault="008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C2" w:rsidRDefault="00927E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92" w:rsidRDefault="00876492">
      <w:r>
        <w:separator/>
      </w:r>
    </w:p>
  </w:footnote>
  <w:footnote w:type="continuationSeparator" w:id="0">
    <w:p w:rsidR="00876492" w:rsidRDefault="0087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C2" w:rsidRDefault="00927EC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EC2"/>
    <w:rsid w:val="00876492"/>
    <w:rsid w:val="008D7709"/>
    <w:rsid w:val="009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0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sfd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Krivograd</dc:creator>
  <cp:lastModifiedBy>Marko Krivograd</cp:lastModifiedBy>
  <cp:revision>2</cp:revision>
  <dcterms:created xsi:type="dcterms:W3CDTF">2017-09-29T13:14:00Z</dcterms:created>
  <dcterms:modified xsi:type="dcterms:W3CDTF">2017-09-29T13:14:00Z</dcterms:modified>
</cp:coreProperties>
</file>