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73" w:rsidRDefault="00522EB5">
      <w:pPr>
        <w:jc w:val="center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533400" cy="3238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73" w:rsidRDefault="005A3373">
      <w:pPr>
        <w:jc w:val="center"/>
        <w:rPr>
          <w:sz w:val="22"/>
          <w:szCs w:val="20"/>
        </w:rPr>
      </w:pPr>
    </w:p>
    <w:p w:rsidR="005A3373" w:rsidRDefault="005A337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SLOVENSKO FARMACEVTSKO DRUŠTVO</w:t>
      </w:r>
    </w:p>
    <w:p w:rsidR="005A3373" w:rsidRDefault="005A3373">
      <w:pPr>
        <w:pStyle w:val="Naslov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CELJSKA  PODRUŽNICA</w:t>
      </w:r>
    </w:p>
    <w:p w:rsidR="005A3373" w:rsidRDefault="005A3373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Miklošičeva 1, 3000 Celje</w:t>
      </w:r>
    </w:p>
    <w:p w:rsidR="005A3373" w:rsidRDefault="005A3373">
      <w:pPr>
        <w:ind w:left="5664" w:firstLine="708"/>
        <w:rPr>
          <w:rFonts w:ascii="Tahoma" w:hAnsi="Tahoma" w:cs="Tahoma"/>
          <w:bCs/>
        </w:rPr>
      </w:pPr>
      <w:r>
        <w:rPr>
          <w:bCs/>
        </w:rPr>
        <w:t xml:space="preserve">  </w:t>
      </w:r>
      <w:r>
        <w:rPr>
          <w:rFonts w:ascii="Tahoma" w:hAnsi="Tahoma" w:cs="Tahoma"/>
          <w:bCs/>
        </w:rPr>
        <w:t xml:space="preserve">Celje,  </w:t>
      </w:r>
      <w:r w:rsidR="00203649">
        <w:rPr>
          <w:rFonts w:ascii="Tahoma" w:hAnsi="Tahoma" w:cs="Tahoma"/>
          <w:bCs/>
        </w:rPr>
        <w:t>15.03.2017</w:t>
      </w:r>
    </w:p>
    <w:p w:rsidR="005A3373" w:rsidRDefault="005A3373">
      <w:pPr>
        <w:jc w:val="center"/>
        <w:rPr>
          <w:bCs/>
        </w:rPr>
      </w:pPr>
    </w:p>
    <w:p w:rsidR="005A3373" w:rsidRPr="002A227E" w:rsidRDefault="005A3373">
      <w:pPr>
        <w:pStyle w:val="Default"/>
        <w:jc w:val="center"/>
        <w:rPr>
          <w:rFonts w:ascii="Tahoma" w:hAnsi="Tahoma" w:cs="Tahoma"/>
          <w:b/>
          <w:i/>
          <w:sz w:val="52"/>
          <w:szCs w:val="52"/>
        </w:rPr>
      </w:pPr>
      <w:r w:rsidRPr="002A227E">
        <w:rPr>
          <w:rFonts w:ascii="Tahoma" w:hAnsi="Tahoma" w:cs="Tahoma"/>
          <w:b/>
          <w:i/>
          <w:sz w:val="52"/>
          <w:szCs w:val="52"/>
        </w:rPr>
        <w:t>V A B I L O</w:t>
      </w:r>
    </w:p>
    <w:p w:rsidR="005A3373" w:rsidRDefault="005A3373"/>
    <w:p w:rsidR="005A3373" w:rsidRDefault="005A3373"/>
    <w:p w:rsidR="005A3373" w:rsidRDefault="005A3373"/>
    <w:p w:rsidR="002A227E" w:rsidRDefault="005A3373">
      <w:pPr>
        <w:jc w:val="center"/>
        <w:rPr>
          <w:rFonts w:ascii="Tahoma" w:hAnsi="Tahoma" w:cs="Tahoma"/>
        </w:rPr>
      </w:pPr>
      <w:r>
        <w:t xml:space="preserve">  </w:t>
      </w:r>
      <w:r>
        <w:rPr>
          <w:rFonts w:ascii="Tahoma" w:hAnsi="Tahoma" w:cs="Tahoma"/>
        </w:rPr>
        <w:t>Vse člane naše CP SFD, farmacevte in farmacevtsk</w:t>
      </w:r>
      <w:r w:rsidR="002A227E">
        <w:rPr>
          <w:rFonts w:ascii="Tahoma" w:hAnsi="Tahoma" w:cs="Tahoma"/>
        </w:rPr>
        <w:t>e tehnike, vljudno vabimo na</w:t>
      </w:r>
    </w:p>
    <w:p w:rsidR="005A3373" w:rsidRDefault="002A227E" w:rsidP="00E04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A3373">
        <w:rPr>
          <w:rFonts w:ascii="Tahoma" w:hAnsi="Tahoma" w:cs="Tahoma"/>
        </w:rPr>
        <w:t xml:space="preserve">strokovno srečanje </w:t>
      </w:r>
      <w:r w:rsidR="00E04E09">
        <w:rPr>
          <w:rFonts w:ascii="Tahoma" w:hAnsi="Tahoma" w:cs="Tahoma"/>
        </w:rPr>
        <w:tab/>
      </w:r>
      <w:r w:rsidR="00E04E09">
        <w:rPr>
          <w:rFonts w:ascii="Tahoma" w:hAnsi="Tahoma" w:cs="Tahoma"/>
        </w:rPr>
        <w:tab/>
      </w:r>
    </w:p>
    <w:p w:rsidR="005A3373" w:rsidRDefault="005A337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</w:rPr>
        <w:t xml:space="preserve"> </w:t>
      </w:r>
    </w:p>
    <w:p w:rsidR="007C07D2" w:rsidRDefault="005A3373" w:rsidP="007C07D2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 </w:t>
      </w:r>
      <w:r w:rsidR="007C07D2">
        <w:rPr>
          <w:rFonts w:ascii="Tahoma" w:hAnsi="Tahoma" w:cs="Tahoma"/>
        </w:rPr>
        <w:tab/>
      </w:r>
      <w:r w:rsidR="007C07D2"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u w:val="single"/>
        </w:rPr>
        <w:t xml:space="preserve">v </w:t>
      </w:r>
      <w:r w:rsidR="00EE3CEC">
        <w:rPr>
          <w:rFonts w:ascii="Tahoma" w:hAnsi="Tahoma" w:cs="Tahoma"/>
          <w:b/>
          <w:bCs/>
          <w:u w:val="single"/>
        </w:rPr>
        <w:t>ČETR</w:t>
      </w:r>
      <w:r w:rsidR="00DF20FD">
        <w:rPr>
          <w:rFonts w:ascii="Tahoma" w:hAnsi="Tahoma" w:cs="Tahoma"/>
          <w:b/>
          <w:bCs/>
          <w:u w:val="single"/>
        </w:rPr>
        <w:t>T</w:t>
      </w:r>
      <w:r w:rsidR="00EE3CEC">
        <w:rPr>
          <w:rFonts w:ascii="Tahoma" w:hAnsi="Tahoma" w:cs="Tahoma"/>
          <w:b/>
          <w:bCs/>
          <w:u w:val="single"/>
        </w:rPr>
        <w:t>EK</w:t>
      </w:r>
      <w:r w:rsidR="002A227E">
        <w:rPr>
          <w:rFonts w:ascii="Tahoma" w:hAnsi="Tahoma" w:cs="Tahoma"/>
          <w:b/>
          <w:bCs/>
          <w:u w:val="single"/>
        </w:rPr>
        <w:t>,</w:t>
      </w:r>
      <w:r>
        <w:rPr>
          <w:rFonts w:ascii="Tahoma" w:hAnsi="Tahoma" w:cs="Tahoma"/>
          <w:b/>
          <w:bCs/>
          <w:u w:val="single"/>
        </w:rPr>
        <w:t xml:space="preserve">  </w:t>
      </w:r>
      <w:r w:rsidR="001D49E8">
        <w:rPr>
          <w:rFonts w:ascii="Tahoma" w:hAnsi="Tahoma" w:cs="Tahoma"/>
          <w:b/>
          <w:bCs/>
          <w:u w:val="single"/>
        </w:rPr>
        <w:t>29</w:t>
      </w:r>
      <w:r w:rsidR="00203649">
        <w:rPr>
          <w:rFonts w:ascii="Tahoma" w:hAnsi="Tahoma" w:cs="Tahoma"/>
          <w:b/>
          <w:bCs/>
          <w:u w:val="single"/>
        </w:rPr>
        <w:t>. marca</w:t>
      </w:r>
      <w:r>
        <w:rPr>
          <w:rFonts w:ascii="Tahoma" w:hAnsi="Tahoma" w:cs="Tahoma"/>
          <w:b/>
          <w:bCs/>
          <w:u w:val="single"/>
        </w:rPr>
        <w:t xml:space="preserve">  201</w:t>
      </w:r>
      <w:r w:rsidR="001D49E8">
        <w:rPr>
          <w:rFonts w:ascii="Tahoma" w:hAnsi="Tahoma" w:cs="Tahoma"/>
          <w:b/>
          <w:bCs/>
          <w:u w:val="single"/>
        </w:rPr>
        <w:t>8</w:t>
      </w:r>
      <w:r>
        <w:rPr>
          <w:rFonts w:ascii="Tahoma" w:hAnsi="Tahoma" w:cs="Tahoma"/>
          <w:b/>
          <w:bCs/>
          <w:u w:val="single"/>
        </w:rPr>
        <w:t xml:space="preserve">  ob   </w:t>
      </w:r>
      <w:r w:rsidR="00A77D90">
        <w:rPr>
          <w:rFonts w:ascii="Tahoma" w:hAnsi="Tahoma" w:cs="Tahoma"/>
          <w:b/>
          <w:bCs/>
          <w:u w:val="single"/>
        </w:rPr>
        <w:t>19.30</w:t>
      </w:r>
      <w:r w:rsidR="00DF20FD">
        <w:rPr>
          <w:rFonts w:ascii="Tahoma" w:hAnsi="Tahoma" w:cs="Tahoma"/>
          <w:b/>
          <w:bCs/>
          <w:u w:val="single"/>
        </w:rPr>
        <w:t xml:space="preserve"> h</w:t>
      </w:r>
      <w:r>
        <w:rPr>
          <w:rFonts w:ascii="Tahoma" w:hAnsi="Tahoma" w:cs="Tahoma"/>
          <w:b/>
          <w:bCs/>
          <w:u w:val="single"/>
        </w:rPr>
        <w:t xml:space="preserve">  </w:t>
      </w:r>
    </w:p>
    <w:p w:rsidR="007C07D2" w:rsidRDefault="007C07D2" w:rsidP="007C07D2">
      <w:pPr>
        <w:ind w:left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    </w:t>
      </w:r>
    </w:p>
    <w:p w:rsidR="007C07D2" w:rsidRDefault="000639D0" w:rsidP="002A227E">
      <w:pPr>
        <w:ind w:left="708" w:firstLine="708"/>
        <w:rPr>
          <w:b/>
          <w:u w:val="single"/>
        </w:rPr>
      </w:pPr>
      <w:r>
        <w:rPr>
          <w:rFonts w:ascii="Tahoma" w:hAnsi="Tahoma" w:cs="Tahoma"/>
          <w:b/>
          <w:bCs/>
          <w:u w:val="single"/>
        </w:rPr>
        <w:t>v  predavalnico</w:t>
      </w:r>
      <w:r w:rsidR="007C07D2" w:rsidRPr="007C07D2">
        <w:rPr>
          <w:rFonts w:ascii="Tahoma" w:hAnsi="Tahoma" w:cs="Tahoma"/>
          <w:b/>
          <w:u w:val="single"/>
        </w:rPr>
        <w:t xml:space="preserve"> </w:t>
      </w:r>
      <w:r w:rsidR="007C07D2">
        <w:rPr>
          <w:rFonts w:ascii="Tahoma" w:hAnsi="Tahoma" w:cs="Tahoma"/>
          <w:b/>
          <w:u w:val="single"/>
        </w:rPr>
        <w:t>Hotela</w:t>
      </w:r>
      <w:r w:rsidR="00E05175">
        <w:rPr>
          <w:rFonts w:ascii="Tahoma" w:hAnsi="Tahoma" w:cs="Tahoma"/>
          <w:b/>
          <w:u w:val="single"/>
        </w:rPr>
        <w:t xml:space="preserve"> </w:t>
      </w:r>
      <w:r w:rsidR="009B46CC">
        <w:rPr>
          <w:rFonts w:ascii="Tahoma" w:hAnsi="Tahoma" w:cs="Tahoma"/>
          <w:b/>
          <w:u w:val="single"/>
        </w:rPr>
        <w:t>Celeia</w:t>
      </w:r>
      <w:r w:rsidR="00E05175">
        <w:rPr>
          <w:rFonts w:ascii="Tahoma" w:hAnsi="Tahoma" w:cs="Tahoma"/>
          <w:b/>
          <w:u w:val="single"/>
        </w:rPr>
        <w:t xml:space="preserve">  v </w:t>
      </w:r>
      <w:r w:rsidR="007C07D2">
        <w:rPr>
          <w:rFonts w:ascii="Tahoma" w:hAnsi="Tahoma" w:cs="Tahoma"/>
          <w:b/>
          <w:u w:val="single"/>
        </w:rPr>
        <w:t xml:space="preserve">Celju, </w:t>
      </w:r>
      <w:r w:rsidR="00203649">
        <w:rPr>
          <w:rFonts w:ascii="Tahoma" w:hAnsi="Tahoma" w:cs="Tahoma"/>
          <w:b/>
          <w:u w:val="single"/>
        </w:rPr>
        <w:t>Krekov trg 4</w:t>
      </w:r>
      <w:r w:rsidR="007C07D2">
        <w:rPr>
          <w:b/>
          <w:u w:val="single"/>
        </w:rPr>
        <w:t>.</w:t>
      </w:r>
    </w:p>
    <w:p w:rsidR="005A3373" w:rsidRDefault="005A3373">
      <w:pPr>
        <w:ind w:left="708" w:firstLine="708"/>
        <w:rPr>
          <w:rFonts w:ascii="Tahoma" w:hAnsi="Tahoma" w:cs="Tahoma"/>
          <w:b/>
          <w:bCs/>
          <w:u w:val="single"/>
        </w:rPr>
      </w:pPr>
    </w:p>
    <w:p w:rsidR="005A3373" w:rsidRDefault="005A3373">
      <w:pPr>
        <w:rPr>
          <w:rFonts w:ascii="Tahoma" w:hAnsi="Tahoma" w:cs="Tahoma"/>
        </w:rPr>
      </w:pPr>
      <w:r>
        <w:rPr>
          <w:rFonts w:ascii="Tahoma" w:hAnsi="Tahoma" w:cs="Tahoma"/>
        </w:rPr>
        <w:t>Tema:</w:t>
      </w:r>
    </w:p>
    <w:p w:rsidR="005A3373" w:rsidRDefault="005A3373">
      <w:pPr>
        <w:ind w:left="360"/>
        <w:rPr>
          <w:b/>
          <w:bCs/>
        </w:rPr>
      </w:pPr>
    </w:p>
    <w:p w:rsidR="00EE3CEC" w:rsidRDefault="005A3373" w:rsidP="00EE3CEC">
      <w:pPr>
        <w:pStyle w:val="Telobesedila2"/>
      </w:pPr>
      <w:r>
        <w:t>»</w:t>
      </w:r>
      <w:r w:rsidR="00216947">
        <w:t xml:space="preserve"> </w:t>
      </w:r>
      <w:r w:rsidR="001D49E8">
        <w:t>Kaj so zgodnji znaki demence? Jih lahko preprečimo?</w:t>
      </w:r>
      <w:r w:rsidR="00DF20FD">
        <w:t xml:space="preserve"> </w:t>
      </w:r>
      <w:r w:rsidR="00EE3CEC">
        <w:t>«</w:t>
      </w:r>
      <w:r w:rsidR="00F41C9E">
        <w:t>.</w:t>
      </w:r>
    </w:p>
    <w:p w:rsidR="005A3373" w:rsidRDefault="005A3373">
      <w:pPr>
        <w:rPr>
          <w:rFonts w:ascii="Bookman Old Style" w:eastAsia="Calibri" w:hAnsi="Bookman Old Style"/>
          <w:b/>
          <w:lang w:eastAsia="en-US"/>
        </w:rPr>
      </w:pPr>
    </w:p>
    <w:p w:rsidR="00203649" w:rsidRDefault="005A3373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Predaval</w:t>
      </w:r>
      <w:r w:rsidR="00203649">
        <w:rPr>
          <w:rFonts w:ascii="Tahoma" w:hAnsi="Tahoma" w:cs="Tahoma"/>
        </w:rPr>
        <w:t>a</w:t>
      </w:r>
      <w:r w:rsidR="00EE3C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bo </w:t>
      </w:r>
      <w:r w:rsidR="00203649">
        <w:rPr>
          <w:rFonts w:ascii="Tahoma" w:hAnsi="Tahoma" w:cs="Tahoma"/>
        </w:rPr>
        <w:t xml:space="preserve"> </w:t>
      </w:r>
      <w:r w:rsidR="001D49E8">
        <w:rPr>
          <w:rFonts w:ascii="Tahoma" w:hAnsi="Tahoma" w:cs="Tahoma"/>
        </w:rPr>
        <w:t>doc. dr. Milica G. Kramberger,</w:t>
      </w:r>
      <w:r w:rsidR="00261E16">
        <w:rPr>
          <w:rFonts w:ascii="Tahoma" w:hAnsi="Tahoma" w:cs="Tahoma"/>
          <w:i/>
        </w:rPr>
        <w:t xml:space="preserve"> dr. med.</w:t>
      </w:r>
      <w:r w:rsidR="001D49E8">
        <w:rPr>
          <w:rFonts w:ascii="Tahoma" w:hAnsi="Tahoma" w:cs="Tahoma"/>
          <w:i/>
        </w:rPr>
        <w:t>spec. nevrologije</w:t>
      </w:r>
      <w:r w:rsidR="00203649">
        <w:rPr>
          <w:rFonts w:ascii="Tahoma" w:hAnsi="Tahoma" w:cs="Tahoma"/>
          <w:i/>
        </w:rPr>
        <w:t xml:space="preserve">, </w:t>
      </w:r>
    </w:p>
    <w:p w:rsidR="001D49E8" w:rsidRDefault="001D49E8">
      <w:pPr>
        <w:rPr>
          <w:rFonts w:ascii="Tahoma" w:hAnsi="Tahoma" w:cs="Tahoma"/>
          <w:color w:val="1F497D"/>
        </w:rPr>
      </w:pPr>
    </w:p>
    <w:p w:rsidR="007E62A9" w:rsidRPr="00106E19" w:rsidRDefault="00203649" w:rsidP="00D71E54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 predavanjem bo nadaljeval</w:t>
      </w:r>
      <w:r w:rsidR="001D49E8">
        <w:rPr>
          <w:rFonts w:ascii="Tahoma" w:hAnsi="Tahoma" w:cs="Tahoma"/>
        </w:rPr>
        <w:t xml:space="preserve"> prof.dr. Mišo </w:t>
      </w:r>
      <w:proofErr w:type="spellStart"/>
      <w:r w:rsidR="001D49E8">
        <w:rPr>
          <w:rFonts w:ascii="Tahoma" w:hAnsi="Tahoma" w:cs="Tahoma"/>
        </w:rPr>
        <w:t>Ša</w:t>
      </w:r>
      <w:r w:rsidR="003B7DB5">
        <w:rPr>
          <w:rFonts w:ascii="Tahoma" w:hAnsi="Tahoma" w:cs="Tahoma"/>
        </w:rPr>
        <w:t>bovič</w:t>
      </w:r>
      <w:proofErr w:type="spellEnd"/>
      <w:r w:rsidR="003B7DB5">
        <w:rPr>
          <w:rFonts w:ascii="Tahoma" w:hAnsi="Tahoma" w:cs="Tahoma"/>
        </w:rPr>
        <w:t>, dr.med.</w:t>
      </w:r>
      <w:r>
        <w:rPr>
          <w:rFonts w:ascii="Tahoma" w:hAnsi="Tahoma" w:cs="Tahoma"/>
          <w:i/>
        </w:rPr>
        <w:t xml:space="preserve"> spec</w:t>
      </w:r>
      <w:r w:rsidR="003B7DB5">
        <w:rPr>
          <w:rFonts w:ascii="Tahoma" w:hAnsi="Tahoma" w:cs="Tahoma"/>
          <w:i/>
        </w:rPr>
        <w:t xml:space="preserve">. </w:t>
      </w:r>
      <w:proofErr w:type="spellStart"/>
      <w:r w:rsidR="003B7DB5">
        <w:rPr>
          <w:rFonts w:ascii="Tahoma" w:hAnsi="Tahoma" w:cs="Tahoma"/>
          <w:i/>
        </w:rPr>
        <w:t>int</w:t>
      </w:r>
      <w:proofErr w:type="spellEnd"/>
      <w:r w:rsidR="003B7DB5">
        <w:rPr>
          <w:rFonts w:ascii="Tahoma" w:hAnsi="Tahoma" w:cs="Tahoma"/>
          <w:i/>
        </w:rPr>
        <w:t>. med.</w:t>
      </w:r>
      <w:r>
        <w:rPr>
          <w:rFonts w:ascii="Tahoma" w:hAnsi="Tahoma" w:cs="Tahoma"/>
          <w:i/>
        </w:rPr>
        <w:t>.</w:t>
      </w:r>
      <w:r w:rsidR="00B16330">
        <w:rPr>
          <w:rFonts w:ascii="Tahoma" w:hAnsi="Tahoma" w:cs="Tahoma"/>
        </w:rPr>
        <w:t>:</w:t>
      </w:r>
    </w:p>
    <w:p w:rsidR="003A0831" w:rsidRDefault="00B1773A" w:rsidP="003A0831">
      <w:pPr>
        <w:pStyle w:val="Telobesedila2"/>
      </w:pPr>
      <w:r>
        <w:t>»</w:t>
      </w:r>
      <w:r w:rsidR="003B7DB5">
        <w:t>Za lepe in zdrave noge</w:t>
      </w:r>
      <w:r>
        <w:t>«</w:t>
      </w:r>
      <w:r w:rsidR="00F41C9E">
        <w:t>.</w:t>
      </w:r>
    </w:p>
    <w:p w:rsidR="00B030E2" w:rsidRDefault="00B030E2" w:rsidP="003A0831">
      <w:pPr>
        <w:pStyle w:val="Telobesedila2"/>
      </w:pPr>
    </w:p>
    <w:p w:rsidR="003A0831" w:rsidRDefault="003A0831" w:rsidP="003A0831">
      <w:pPr>
        <w:pStyle w:val="Telobesedila2"/>
        <w:rPr>
          <w:b w:val="0"/>
          <w:sz w:val="24"/>
        </w:rPr>
      </w:pPr>
      <w:r w:rsidRPr="003A0831">
        <w:rPr>
          <w:b w:val="0"/>
          <w:sz w:val="24"/>
        </w:rPr>
        <w:t>Po</w:t>
      </w:r>
      <w:r>
        <w:rPr>
          <w:b w:val="0"/>
          <w:sz w:val="24"/>
        </w:rPr>
        <w:t xml:space="preserve"> končanem predavanju pa sledi še:</w:t>
      </w:r>
    </w:p>
    <w:p w:rsidR="003A0831" w:rsidRDefault="003A0831" w:rsidP="003A0831">
      <w:pPr>
        <w:pStyle w:val="Telobesedila2"/>
        <w:rPr>
          <w:b w:val="0"/>
          <w:sz w:val="24"/>
        </w:rPr>
      </w:pPr>
    </w:p>
    <w:p w:rsidR="003A0831" w:rsidRDefault="003A0831" w:rsidP="003A0831">
      <w:pPr>
        <w:pStyle w:val="Telobesedila2"/>
      </w:pPr>
      <w:r>
        <w:t>» Občni zbor Celjske podružnice SFD«.</w:t>
      </w:r>
    </w:p>
    <w:p w:rsidR="00891BEB" w:rsidRDefault="00891BEB">
      <w:pPr>
        <w:spacing w:line="276" w:lineRule="auto"/>
        <w:jc w:val="both"/>
        <w:rPr>
          <w:rFonts w:ascii="Tahoma" w:hAnsi="Tahoma" w:cs="Tahoma"/>
        </w:rPr>
      </w:pPr>
    </w:p>
    <w:p w:rsidR="00891BEB" w:rsidRDefault="00891BEB" w:rsidP="00891BE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  končanem  predavanju ste vabljeni na pogostitev in prijetno druženje. Sponzorju srečanja podjetju </w:t>
      </w:r>
      <w:proofErr w:type="spellStart"/>
      <w:r>
        <w:rPr>
          <w:rFonts w:ascii="Tahoma" w:hAnsi="Tahoma" w:cs="Tahoma"/>
          <w:b/>
          <w:bCs/>
        </w:rPr>
        <w:t>Servier</w:t>
      </w:r>
      <w:proofErr w:type="spellEnd"/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>se v imenu Odbora CP lepo zahvaljujemo.</w:t>
      </w:r>
    </w:p>
    <w:p w:rsidR="00891BEB" w:rsidRDefault="00891BEB" w:rsidP="00891BEB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:rsidR="005A3373" w:rsidRDefault="005A337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 </w:t>
      </w:r>
      <w:proofErr w:type="spellStart"/>
      <w:r>
        <w:rPr>
          <w:rFonts w:ascii="Tahoma" w:hAnsi="Tahoma" w:cs="Tahoma"/>
        </w:rPr>
        <w:t>kolegialnimi</w:t>
      </w:r>
      <w:proofErr w:type="spellEnd"/>
      <w:r>
        <w:rPr>
          <w:rFonts w:ascii="Tahoma" w:hAnsi="Tahoma" w:cs="Tahoma"/>
        </w:rPr>
        <w:t xml:space="preserve"> pozdravi !</w:t>
      </w:r>
    </w:p>
    <w:p w:rsidR="005A3373" w:rsidRDefault="005A3373">
      <w:pPr>
        <w:spacing w:after="200" w:line="276" w:lineRule="auto"/>
        <w:rPr>
          <w:rFonts w:ascii="Tahoma" w:eastAsia="Calibri" w:hAnsi="Tahoma" w:cs="Tahoma"/>
          <w:lang w:eastAsia="en-US"/>
        </w:rPr>
      </w:pPr>
    </w:p>
    <w:p w:rsidR="00891BEB" w:rsidRDefault="00891BEB" w:rsidP="00891BEB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:rsidR="005A3373" w:rsidRDefault="005A3373">
      <w:pPr>
        <w:pStyle w:val="Brezrazmikov"/>
        <w:spacing w:after="200"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</w:rPr>
        <w:t>Tajnica CP SFD 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4"/>
        </w:rPr>
        <w:t>Predsednica CP SFD :</w:t>
      </w:r>
    </w:p>
    <w:p w:rsidR="005A3373" w:rsidRDefault="00B13DAD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>Anita Šturm T., mag. farm.</w:t>
      </w:r>
      <w:r w:rsidR="005A3373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Nataša Čater, mag. farm.</w:t>
      </w:r>
    </w:p>
    <w:sectPr w:rsidR="005A3373" w:rsidSect="00FF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314"/>
    <w:multiLevelType w:val="hybridMultilevel"/>
    <w:tmpl w:val="67E8ABA8"/>
    <w:lvl w:ilvl="0" w:tplc="1026E024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B67009"/>
    <w:multiLevelType w:val="hybridMultilevel"/>
    <w:tmpl w:val="2BEECF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31FBC"/>
    <w:multiLevelType w:val="hybridMultilevel"/>
    <w:tmpl w:val="FAF04E20"/>
    <w:lvl w:ilvl="0" w:tplc="748232AA">
      <w:start w:val="2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5F06FCA"/>
    <w:multiLevelType w:val="hybridMultilevel"/>
    <w:tmpl w:val="B96011F0"/>
    <w:lvl w:ilvl="0" w:tplc="DC22BD90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08042341"/>
    <w:multiLevelType w:val="hybridMultilevel"/>
    <w:tmpl w:val="74963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1526"/>
    <w:multiLevelType w:val="hybridMultilevel"/>
    <w:tmpl w:val="CDE2156E"/>
    <w:lvl w:ilvl="0" w:tplc="336AFA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F3928"/>
    <w:multiLevelType w:val="hybridMultilevel"/>
    <w:tmpl w:val="05AC0C70"/>
    <w:lvl w:ilvl="0" w:tplc="E29653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D58B7"/>
    <w:multiLevelType w:val="hybridMultilevel"/>
    <w:tmpl w:val="AF9A1472"/>
    <w:lvl w:ilvl="0" w:tplc="9F842C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E14C9"/>
    <w:multiLevelType w:val="hybridMultilevel"/>
    <w:tmpl w:val="80E67A8A"/>
    <w:lvl w:ilvl="0" w:tplc="9D1CB4F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F2A4482"/>
    <w:multiLevelType w:val="hybridMultilevel"/>
    <w:tmpl w:val="ADB0E80C"/>
    <w:lvl w:ilvl="0" w:tplc="3364043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85A37DE"/>
    <w:multiLevelType w:val="hybridMultilevel"/>
    <w:tmpl w:val="5FC43B62"/>
    <w:lvl w:ilvl="0" w:tplc="28A49A56">
      <w:start w:val="2"/>
      <w:numFmt w:val="decimal"/>
      <w:lvlText w:val="%1."/>
      <w:lvlJc w:val="left"/>
      <w:pPr>
        <w:tabs>
          <w:tab w:val="num" w:pos="840"/>
        </w:tabs>
        <w:ind w:left="840" w:hanging="525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670F6794"/>
    <w:multiLevelType w:val="hybridMultilevel"/>
    <w:tmpl w:val="8B220D2E"/>
    <w:lvl w:ilvl="0" w:tplc="F4B66DAA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31703F8"/>
    <w:multiLevelType w:val="hybridMultilevel"/>
    <w:tmpl w:val="F79E038E"/>
    <w:lvl w:ilvl="0" w:tplc="206E85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773DE"/>
    <w:rsid w:val="00004590"/>
    <w:rsid w:val="000167A2"/>
    <w:rsid w:val="000639D0"/>
    <w:rsid w:val="00106E19"/>
    <w:rsid w:val="001B1497"/>
    <w:rsid w:val="001B1A9A"/>
    <w:rsid w:val="001D49E8"/>
    <w:rsid w:val="00203649"/>
    <w:rsid w:val="00216947"/>
    <w:rsid w:val="00261E16"/>
    <w:rsid w:val="002A227E"/>
    <w:rsid w:val="002D0D08"/>
    <w:rsid w:val="002E2836"/>
    <w:rsid w:val="00380AD0"/>
    <w:rsid w:val="003A0831"/>
    <w:rsid w:val="003B7DB5"/>
    <w:rsid w:val="00492CCC"/>
    <w:rsid w:val="004B12AD"/>
    <w:rsid w:val="00522EB5"/>
    <w:rsid w:val="0053199A"/>
    <w:rsid w:val="005A3373"/>
    <w:rsid w:val="0065628E"/>
    <w:rsid w:val="0067114B"/>
    <w:rsid w:val="007A1CDA"/>
    <w:rsid w:val="007C07D2"/>
    <w:rsid w:val="007E62A9"/>
    <w:rsid w:val="008773DE"/>
    <w:rsid w:val="00891BEB"/>
    <w:rsid w:val="008D52FB"/>
    <w:rsid w:val="008D61B9"/>
    <w:rsid w:val="00985BB7"/>
    <w:rsid w:val="00986137"/>
    <w:rsid w:val="00990B5A"/>
    <w:rsid w:val="00992118"/>
    <w:rsid w:val="009B46CC"/>
    <w:rsid w:val="009B52E6"/>
    <w:rsid w:val="00A52D67"/>
    <w:rsid w:val="00A77D90"/>
    <w:rsid w:val="00B030E2"/>
    <w:rsid w:val="00B13DAD"/>
    <w:rsid w:val="00B16330"/>
    <w:rsid w:val="00B1773A"/>
    <w:rsid w:val="00B23B06"/>
    <w:rsid w:val="00BC6C62"/>
    <w:rsid w:val="00BD0076"/>
    <w:rsid w:val="00BD0D2C"/>
    <w:rsid w:val="00BE0656"/>
    <w:rsid w:val="00C17671"/>
    <w:rsid w:val="00C839E1"/>
    <w:rsid w:val="00D02902"/>
    <w:rsid w:val="00D42025"/>
    <w:rsid w:val="00D47597"/>
    <w:rsid w:val="00D709E9"/>
    <w:rsid w:val="00D71E54"/>
    <w:rsid w:val="00DF20FD"/>
    <w:rsid w:val="00E04E09"/>
    <w:rsid w:val="00E05175"/>
    <w:rsid w:val="00E428B9"/>
    <w:rsid w:val="00E45E98"/>
    <w:rsid w:val="00EC27DB"/>
    <w:rsid w:val="00EE3CEC"/>
    <w:rsid w:val="00F41C9E"/>
    <w:rsid w:val="00F92B08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43B"/>
    <w:rPr>
      <w:sz w:val="24"/>
      <w:szCs w:val="24"/>
    </w:rPr>
  </w:style>
  <w:style w:type="paragraph" w:styleId="Naslov1">
    <w:name w:val="heading 1"/>
    <w:basedOn w:val="Navaden"/>
    <w:next w:val="Navaden"/>
    <w:qFormat/>
    <w:rsid w:val="00FF543B"/>
    <w:pPr>
      <w:keepNext/>
      <w:outlineLvl w:val="0"/>
    </w:pPr>
    <w:rPr>
      <w:b/>
      <w:szCs w:val="20"/>
    </w:rPr>
  </w:style>
  <w:style w:type="paragraph" w:styleId="Naslov2">
    <w:name w:val="heading 2"/>
    <w:basedOn w:val="Navaden"/>
    <w:next w:val="Navaden"/>
    <w:qFormat/>
    <w:rsid w:val="00FF543B"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rsid w:val="00FF543B"/>
    <w:pPr>
      <w:keepNext/>
      <w:ind w:left="840"/>
      <w:outlineLvl w:val="2"/>
    </w:pPr>
    <w:rPr>
      <w:rFonts w:ascii="Calibri" w:hAnsi="Calibri"/>
      <w:i/>
      <w:iCs/>
      <w:color w:val="000000"/>
    </w:rPr>
  </w:style>
  <w:style w:type="paragraph" w:styleId="Naslov4">
    <w:name w:val="heading 4"/>
    <w:basedOn w:val="Navaden"/>
    <w:next w:val="Navaden"/>
    <w:qFormat/>
    <w:rsid w:val="00FF543B"/>
    <w:pPr>
      <w:keepNext/>
      <w:ind w:left="2160" w:firstLine="720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rsid w:val="00FF543B"/>
    <w:pPr>
      <w:keepNext/>
      <w:ind w:left="708"/>
      <w:outlineLvl w:val="4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FF543B"/>
    <w:rPr>
      <w:sz w:val="32"/>
    </w:rPr>
  </w:style>
  <w:style w:type="paragraph" w:customStyle="1" w:styleId="Default">
    <w:name w:val="Default"/>
    <w:rsid w:val="00FF54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ne-NP"/>
    </w:rPr>
  </w:style>
  <w:style w:type="paragraph" w:styleId="Telobesedila-zamik">
    <w:name w:val="Body Text Indent"/>
    <w:basedOn w:val="Navaden"/>
    <w:semiHidden/>
    <w:unhideWhenUsed/>
    <w:rsid w:val="00FF543B"/>
    <w:pPr>
      <w:spacing w:after="120"/>
      <w:ind w:left="283"/>
    </w:pPr>
  </w:style>
  <w:style w:type="character" w:customStyle="1" w:styleId="Telobesedila-zamikZnak">
    <w:name w:val="Telo besedila - zamik Znak"/>
    <w:rsid w:val="00FF543B"/>
    <w:rPr>
      <w:sz w:val="24"/>
      <w:szCs w:val="24"/>
    </w:rPr>
  </w:style>
  <w:style w:type="paragraph" w:styleId="Brezrazmikov">
    <w:name w:val="No Spacing"/>
    <w:qFormat/>
    <w:rsid w:val="00FF543B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semiHidden/>
    <w:rsid w:val="00FF543B"/>
    <w:rPr>
      <w:rFonts w:ascii="Tahoma" w:hAnsi="Tahoma" w:cs="Tahoma"/>
      <w:b/>
      <w:bCs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06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E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Celjske lekarne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Natasa</cp:lastModifiedBy>
  <cp:revision>3</cp:revision>
  <cp:lastPrinted>2018-03-14T06:32:00Z</cp:lastPrinted>
  <dcterms:created xsi:type="dcterms:W3CDTF">2018-03-13T13:40:00Z</dcterms:created>
  <dcterms:modified xsi:type="dcterms:W3CDTF">2018-03-14T06:33:00Z</dcterms:modified>
</cp:coreProperties>
</file>